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9DD2" w14:textId="77777777" w:rsidR="00216CD4" w:rsidRDefault="00201327">
      <w:pPr>
        <w:pStyle w:val="Heading1"/>
        <w:rPr>
          <w:u w:val="none"/>
        </w:rPr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rPr>
          <w:spacing w:val="-5"/>
        </w:rPr>
        <w:t>IX</w:t>
      </w:r>
      <w:r>
        <w:rPr>
          <w:spacing w:val="-5"/>
          <w:u w:val="none"/>
        </w:rPr>
        <w:t>?</w:t>
      </w:r>
    </w:p>
    <w:p w14:paraId="114B501E" w14:textId="7BFB7255" w:rsidR="00216CD4" w:rsidRDefault="00201327">
      <w:pPr>
        <w:spacing w:before="283"/>
        <w:ind w:left="100"/>
        <w:rPr>
          <w:i/>
          <w:sz w:val="24"/>
        </w:rPr>
      </w:pPr>
      <w:r>
        <w:rPr>
          <w:i/>
          <w:sz w:val="24"/>
        </w:rPr>
        <w:t xml:space="preserve">Title IX is a comprehensive federal law that prohibits discrimination </w:t>
      </w:r>
      <w:proofErr w:type="gramStart"/>
      <w:r>
        <w:rPr>
          <w:i/>
          <w:sz w:val="24"/>
        </w:rPr>
        <w:t>on the basis of</w:t>
      </w:r>
      <w:proofErr w:type="gramEnd"/>
      <w:r>
        <w:rPr>
          <w:i/>
          <w:sz w:val="24"/>
        </w:rPr>
        <w:t xml:space="preserve"> sex in any federally funded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activity.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 following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information regarding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Title IX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 provided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SB 1375,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 Governor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Brown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2016,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1, </w:t>
      </w:r>
      <w:r>
        <w:rPr>
          <w:i/>
          <w:spacing w:val="-2"/>
          <w:sz w:val="24"/>
        </w:rPr>
        <w:t>2017.</w:t>
      </w:r>
    </w:p>
    <w:p w14:paraId="114D45AD" w14:textId="3EEFDD81" w:rsidR="00216CD4" w:rsidRDefault="00201327">
      <w:pPr>
        <w:pStyle w:val="Heading1"/>
        <w:spacing w:before="278"/>
        <w:rPr>
          <w:u w:val="none"/>
        </w:rPr>
      </w:pPr>
      <w:proofErr w:type="spellStart"/>
      <w:r>
        <w:t>SIATech</w:t>
      </w:r>
      <w:proofErr w:type="spellEnd"/>
      <w:r>
        <w:rPr>
          <w:spacing w:val="-1"/>
        </w:rPr>
        <w:t xml:space="preserve"> </w:t>
      </w:r>
      <w:r w:rsidR="004E701A">
        <w:rPr>
          <w:spacing w:val="-1"/>
        </w:rPr>
        <w:t xml:space="preserve">Academy South </w:t>
      </w:r>
      <w:r>
        <w:t>Title</w:t>
      </w:r>
      <w:r>
        <w:rPr>
          <w:spacing w:val="-4"/>
        </w:rPr>
        <w:t xml:space="preserve"> </w:t>
      </w:r>
      <w:r>
        <w:t xml:space="preserve">IX </w:t>
      </w:r>
      <w:r>
        <w:rPr>
          <w:spacing w:val="-2"/>
        </w:rPr>
        <w:t>Coordinators</w:t>
      </w:r>
    </w:p>
    <w:p w14:paraId="5C76A8DB" w14:textId="77777777" w:rsidR="00216CD4" w:rsidRDefault="00201327">
      <w:pPr>
        <w:pStyle w:val="BodyText"/>
        <w:spacing w:before="283" w:line="237" w:lineRule="auto"/>
        <w:ind w:right="82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investigate</w:t>
      </w:r>
      <w:r>
        <w:rPr>
          <w:spacing w:val="-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4"/>
        </w:rPr>
        <w:t>law.</w:t>
      </w:r>
    </w:p>
    <w:p w14:paraId="4F38BD70" w14:textId="77777777" w:rsidR="00216CD4" w:rsidRDefault="00201327">
      <w:pPr>
        <w:pStyle w:val="BodyText"/>
        <w:spacing w:before="284"/>
      </w:pPr>
      <w:r>
        <w:rPr>
          <w:spacing w:val="-2"/>
        </w:rPr>
        <w:t>STUDENTS:</w:t>
      </w:r>
    </w:p>
    <w:p w14:paraId="576EC9B9" w14:textId="77777777" w:rsidR="004E701A" w:rsidRDefault="004E701A" w:rsidP="004E701A">
      <w:pPr>
        <w:pStyle w:val="BodyText"/>
        <w:spacing w:before="118"/>
        <w:ind w:left="101" w:right="2318"/>
      </w:pPr>
      <w:r>
        <w:rPr>
          <w:i/>
        </w:rPr>
        <w:t>Delia Castillo</w:t>
      </w:r>
      <w:r>
        <w:t>,</w:t>
      </w:r>
      <w:r>
        <w:rPr>
          <w:spacing w:val="-8"/>
        </w:rPr>
        <w:t xml:space="preserve"> </w:t>
      </w:r>
      <w:r>
        <w:t>Assistant</w:t>
      </w:r>
      <w:r>
        <w:rPr>
          <w:spacing w:val="-8"/>
        </w:rPr>
        <w:t xml:space="preserve"> </w:t>
      </w:r>
      <w:r>
        <w:t>Superintendent Administrative</w:t>
      </w:r>
      <w:r>
        <w:rPr>
          <w:spacing w:val="-7"/>
        </w:rPr>
        <w:t xml:space="preserve"> </w:t>
      </w:r>
      <w:r>
        <w:t xml:space="preserve">Services </w:t>
      </w:r>
    </w:p>
    <w:p w14:paraId="503D9A12" w14:textId="77777777" w:rsidR="004E701A" w:rsidRDefault="004E701A" w:rsidP="004E701A">
      <w:pPr>
        <w:pStyle w:val="BodyText"/>
        <w:spacing w:before="118" w:line="340" w:lineRule="auto"/>
        <w:ind w:right="2318"/>
      </w:pPr>
      <w:r>
        <w:t xml:space="preserve">Email: </w:t>
      </w:r>
      <w:r w:rsidRPr="007F63C8">
        <w:t>delia.castillo@siatech.org</w:t>
      </w:r>
    </w:p>
    <w:p w14:paraId="664C728A" w14:textId="77777777" w:rsidR="004E701A" w:rsidRDefault="004E701A" w:rsidP="004E701A">
      <w:pPr>
        <w:pStyle w:val="BodyText"/>
        <w:spacing w:before="0" w:line="289" w:lineRule="exact"/>
      </w:pPr>
      <w:r>
        <w:t>Phone:</w:t>
      </w:r>
      <w:r>
        <w:rPr>
          <w:spacing w:val="-5"/>
        </w:rPr>
        <w:t xml:space="preserve"> </w:t>
      </w:r>
      <w:r>
        <w:t>(562)</w:t>
      </w:r>
      <w:r>
        <w:rPr>
          <w:spacing w:val="-2"/>
        </w:rPr>
        <w:t xml:space="preserve"> </w:t>
      </w:r>
      <w:r>
        <w:t>727-0667</w:t>
      </w:r>
    </w:p>
    <w:p w14:paraId="0D7467C4" w14:textId="77777777" w:rsidR="00216CD4" w:rsidRDefault="00201327">
      <w:pPr>
        <w:pStyle w:val="BodyText"/>
        <w:spacing w:before="120"/>
      </w:pPr>
      <w:r>
        <w:t>2611</w:t>
      </w:r>
      <w:r>
        <w:rPr>
          <w:spacing w:val="-3"/>
        </w:rPr>
        <w:t xml:space="preserve"> </w:t>
      </w:r>
      <w:r>
        <w:t>Temple</w:t>
      </w:r>
      <w:r>
        <w:rPr>
          <w:spacing w:val="-1"/>
        </w:rPr>
        <w:t xml:space="preserve"> </w:t>
      </w:r>
      <w:r>
        <w:t>Heights</w:t>
      </w:r>
      <w:r>
        <w:rPr>
          <w:spacing w:val="-3"/>
        </w:rPr>
        <w:t xml:space="preserve"> </w:t>
      </w:r>
      <w:r>
        <w:t>Drive</w:t>
      </w:r>
      <w:r>
        <w:rPr>
          <w:spacing w:val="78"/>
          <w:w w:val="150"/>
        </w:rPr>
        <w:t xml:space="preserve"> </w:t>
      </w:r>
      <w:r>
        <w:t>Suite</w:t>
      </w:r>
      <w:r>
        <w:rPr>
          <w:spacing w:val="-1"/>
        </w:rPr>
        <w:t xml:space="preserve"> </w:t>
      </w:r>
      <w:r>
        <w:t>A,</w:t>
      </w:r>
      <w:r>
        <w:rPr>
          <w:spacing w:val="50"/>
        </w:rPr>
        <w:t xml:space="preserve"> </w:t>
      </w:r>
      <w:r>
        <w:t>Oceanside,</w:t>
      </w:r>
      <w:r>
        <w:rPr>
          <w:spacing w:val="-2"/>
        </w:rPr>
        <w:t xml:space="preserve"> </w:t>
      </w:r>
      <w:r>
        <w:t>CA</w:t>
      </w:r>
      <w:r>
        <w:rPr>
          <w:spacing w:val="51"/>
        </w:rPr>
        <w:t xml:space="preserve"> </w:t>
      </w:r>
      <w:r>
        <w:rPr>
          <w:spacing w:val="-2"/>
        </w:rPr>
        <w:t>92056</w:t>
      </w:r>
    </w:p>
    <w:p w14:paraId="45BD8A91" w14:textId="77777777" w:rsidR="00216CD4" w:rsidRDefault="00201327">
      <w:pPr>
        <w:pStyle w:val="BodyText"/>
        <w:spacing w:before="280"/>
      </w:pPr>
      <w:r>
        <w:rPr>
          <w:spacing w:val="-2"/>
        </w:rPr>
        <w:t>EMPLOYEES:</w:t>
      </w:r>
    </w:p>
    <w:p w14:paraId="4447B89F" w14:textId="6C0FB101" w:rsidR="004E701A" w:rsidRDefault="00E826A4" w:rsidP="004E701A">
      <w:pPr>
        <w:pStyle w:val="BodyText"/>
        <w:spacing w:before="120" w:line="338" w:lineRule="auto"/>
        <w:ind w:right="3576"/>
      </w:pPr>
      <w:r>
        <w:rPr>
          <w:i/>
        </w:rPr>
        <w:t>Kirk Skorpanich</w:t>
      </w:r>
      <w:r w:rsidR="004E701A">
        <w:t>,</w:t>
      </w:r>
      <w:r w:rsidR="004E701A">
        <w:rPr>
          <w:spacing w:val="-8"/>
        </w:rPr>
        <w:t xml:space="preserve"> </w:t>
      </w:r>
      <w:r w:rsidR="004E701A">
        <w:t>Assistant</w:t>
      </w:r>
      <w:r w:rsidR="004E701A">
        <w:rPr>
          <w:spacing w:val="-9"/>
        </w:rPr>
        <w:t xml:space="preserve"> </w:t>
      </w:r>
      <w:r w:rsidR="004E701A">
        <w:t>Superintendent Human</w:t>
      </w:r>
      <w:r w:rsidR="004E701A">
        <w:rPr>
          <w:spacing w:val="-4"/>
        </w:rPr>
        <w:t xml:space="preserve"> </w:t>
      </w:r>
      <w:r w:rsidR="004E701A">
        <w:t xml:space="preserve">Resources Email: </w:t>
      </w:r>
      <w:r>
        <w:t>kirk</w:t>
      </w:r>
      <w:r w:rsidR="004E701A" w:rsidRPr="00AD1897">
        <w:t>.</w:t>
      </w:r>
      <w:r>
        <w:t>skorpanich</w:t>
      </w:r>
      <w:r w:rsidR="004E701A" w:rsidRPr="00AD1897">
        <w:t>@siatech.org</w:t>
      </w:r>
    </w:p>
    <w:p w14:paraId="0E827857" w14:textId="56D8C7CD" w:rsidR="004E701A" w:rsidRDefault="004E701A" w:rsidP="004E701A">
      <w:pPr>
        <w:pStyle w:val="BodyText"/>
        <w:spacing w:before="0"/>
      </w:pPr>
      <w:r>
        <w:t>Phone:</w:t>
      </w:r>
      <w:r>
        <w:rPr>
          <w:spacing w:val="-4"/>
        </w:rPr>
        <w:t xml:space="preserve"> </w:t>
      </w:r>
      <w:r>
        <w:t>(</w:t>
      </w:r>
      <w:r w:rsidR="00E826A4">
        <w:t>951</w:t>
      </w:r>
      <w:r>
        <w:t>)</w:t>
      </w:r>
      <w:r>
        <w:rPr>
          <w:spacing w:val="-4"/>
        </w:rPr>
        <w:t xml:space="preserve"> </w:t>
      </w:r>
      <w:r w:rsidR="00E826A4">
        <w:t>704-4436</w:t>
      </w:r>
    </w:p>
    <w:p w14:paraId="32C082E0" w14:textId="77777777" w:rsidR="00216CD4" w:rsidRDefault="00201327">
      <w:pPr>
        <w:pStyle w:val="BodyText"/>
        <w:spacing w:before="122"/>
      </w:pPr>
      <w:r>
        <w:t>2611</w:t>
      </w:r>
      <w:r>
        <w:rPr>
          <w:spacing w:val="-3"/>
        </w:rPr>
        <w:t xml:space="preserve"> </w:t>
      </w:r>
      <w:r>
        <w:t>Temple</w:t>
      </w:r>
      <w:r>
        <w:rPr>
          <w:spacing w:val="-1"/>
        </w:rPr>
        <w:t xml:space="preserve"> </w:t>
      </w:r>
      <w:r>
        <w:t>Heights</w:t>
      </w:r>
      <w:r>
        <w:rPr>
          <w:spacing w:val="-3"/>
        </w:rPr>
        <w:t xml:space="preserve"> </w:t>
      </w:r>
      <w:r>
        <w:t>Drive</w:t>
      </w:r>
      <w:r>
        <w:rPr>
          <w:spacing w:val="78"/>
          <w:w w:val="150"/>
        </w:rPr>
        <w:t xml:space="preserve"> </w:t>
      </w:r>
      <w:r>
        <w:t>Suite</w:t>
      </w:r>
      <w:r>
        <w:rPr>
          <w:spacing w:val="-1"/>
        </w:rPr>
        <w:t xml:space="preserve"> </w:t>
      </w:r>
      <w:r>
        <w:t>A,</w:t>
      </w:r>
      <w:r>
        <w:rPr>
          <w:spacing w:val="50"/>
        </w:rPr>
        <w:t xml:space="preserve"> </w:t>
      </w:r>
      <w:r>
        <w:t>Oceanside,</w:t>
      </w:r>
      <w:r>
        <w:rPr>
          <w:spacing w:val="-2"/>
        </w:rPr>
        <w:t xml:space="preserve"> </w:t>
      </w:r>
      <w:r>
        <w:t>CA</w:t>
      </w:r>
      <w:r>
        <w:rPr>
          <w:spacing w:val="51"/>
        </w:rPr>
        <w:t xml:space="preserve"> </w:t>
      </w:r>
      <w:r>
        <w:rPr>
          <w:spacing w:val="-2"/>
        </w:rPr>
        <w:t>92056</w:t>
      </w:r>
    </w:p>
    <w:p w14:paraId="1E699F39" w14:textId="77777777" w:rsidR="00216CD4" w:rsidRDefault="00201327">
      <w:pPr>
        <w:pStyle w:val="Heading1"/>
        <w:spacing w:before="279"/>
        <w:rPr>
          <w:u w:val="none"/>
        </w:rPr>
      </w:pPr>
      <w:hyperlink r:id="rId5">
        <w:r>
          <w:t>Rights</w:t>
        </w:r>
        <w:r>
          <w:rPr>
            <w:spacing w:val="-3"/>
          </w:rPr>
          <w:t xml:space="preserve"> </w:t>
        </w:r>
        <w:r>
          <w:t>and</w:t>
        </w:r>
        <w:r>
          <w:rPr>
            <w:spacing w:val="-4"/>
          </w:rPr>
          <w:t xml:space="preserve"> </w:t>
        </w:r>
        <w:r>
          <w:t>Responsibilities</w:t>
        </w:r>
        <w:r>
          <w:rPr>
            <w:spacing w:val="-3"/>
          </w:rPr>
          <w:t xml:space="preserve"> </w:t>
        </w:r>
        <w:r>
          <w:t>under</w:t>
        </w:r>
        <w:r>
          <w:rPr>
            <w:spacing w:val="-4"/>
          </w:rPr>
          <w:t xml:space="preserve"> </w:t>
        </w:r>
        <w:r>
          <w:t>Title</w:t>
        </w:r>
        <w:r>
          <w:rPr>
            <w:spacing w:val="-5"/>
          </w:rPr>
          <w:t xml:space="preserve"> IX</w:t>
        </w:r>
      </w:hyperlink>
    </w:p>
    <w:p w14:paraId="550E0AFF" w14:textId="77777777" w:rsidR="00216CD4" w:rsidRDefault="00201327">
      <w:pPr>
        <w:pStyle w:val="BodyText"/>
        <w:spacing w:before="278"/>
      </w:pPr>
      <w:r>
        <w:t>California</w:t>
      </w:r>
      <w:r>
        <w:rPr>
          <w:spacing w:val="-7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hyperlink r:id="rId6">
        <w:r>
          <w:rPr>
            <w:u w:val="single"/>
          </w:rPr>
          <w:t>221.5-231.5</w:t>
        </w:r>
      </w:hyperlink>
      <w:r>
        <w:rPr>
          <w:spacing w:val="-2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rights,</w:t>
      </w:r>
      <w:r>
        <w:rPr>
          <w:spacing w:val="-4"/>
        </w:rPr>
        <w:t xml:space="preserve"> </w:t>
      </w:r>
      <w:r>
        <w:rPr>
          <w:spacing w:val="-2"/>
        </w:rPr>
        <w:t>including:</w:t>
      </w:r>
    </w:p>
    <w:p w14:paraId="16C8C8CF" w14:textId="77777777" w:rsidR="00216CD4" w:rsidRDefault="00201327">
      <w:pPr>
        <w:pStyle w:val="ListParagraph"/>
        <w:numPr>
          <w:ilvl w:val="0"/>
          <w:numId w:val="2"/>
        </w:numPr>
        <w:tabs>
          <w:tab w:val="left" w:pos="411"/>
        </w:tabs>
        <w:spacing w:before="285" w:line="237" w:lineRule="auto"/>
        <w:ind w:right="114" w:firstLine="0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fair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equitable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treatment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discriminated</w:t>
      </w:r>
      <w:r>
        <w:rPr>
          <w:spacing w:val="-3"/>
          <w:sz w:val="24"/>
        </w:rPr>
        <w:t xml:space="preserve"> </w:t>
      </w:r>
      <w:r>
        <w:rPr>
          <w:sz w:val="24"/>
        </w:rPr>
        <w:t>against based on your sex.</w:t>
      </w:r>
    </w:p>
    <w:p w14:paraId="2FCC5D74" w14:textId="77777777" w:rsidR="00216CD4" w:rsidRDefault="00201327">
      <w:pPr>
        <w:pStyle w:val="ListParagraph"/>
        <w:numPr>
          <w:ilvl w:val="0"/>
          <w:numId w:val="2"/>
        </w:numPr>
        <w:tabs>
          <w:tab w:val="left" w:pos="423"/>
        </w:tabs>
        <w:spacing w:before="284"/>
        <w:ind w:right="1000" w:firstLine="0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equitable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all academic extracurricular activities, including athletics.</w:t>
      </w:r>
    </w:p>
    <w:p w14:paraId="4E2A0414" w14:textId="77777777" w:rsidR="00216CD4" w:rsidRDefault="00201327">
      <w:pPr>
        <w:pStyle w:val="ListParagraph"/>
        <w:numPr>
          <w:ilvl w:val="0"/>
          <w:numId w:val="2"/>
        </w:numPr>
        <w:tabs>
          <w:tab w:val="left" w:pos="398"/>
        </w:tabs>
        <w:spacing w:line="237" w:lineRule="auto"/>
        <w:ind w:right="989" w:firstLine="0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inquire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athletic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athletic opportunities offered by the school.</w:t>
      </w:r>
    </w:p>
    <w:p w14:paraId="3CEB6468" w14:textId="77777777" w:rsidR="00216CD4" w:rsidRDefault="00201327">
      <w:pPr>
        <w:pStyle w:val="ListParagraph"/>
        <w:numPr>
          <w:ilvl w:val="0"/>
          <w:numId w:val="2"/>
        </w:numPr>
        <w:tabs>
          <w:tab w:val="left" w:pos="423"/>
        </w:tabs>
        <w:spacing w:before="282"/>
        <w:ind w:left="423" w:hanging="323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athletic </w:t>
      </w:r>
      <w:r>
        <w:rPr>
          <w:spacing w:val="-2"/>
          <w:sz w:val="24"/>
        </w:rPr>
        <w:t>scholarships.</w:t>
      </w:r>
    </w:p>
    <w:p w14:paraId="2D77CE43" w14:textId="77777777" w:rsidR="00216CD4" w:rsidRDefault="00201327">
      <w:pPr>
        <w:pStyle w:val="ListParagraph"/>
        <w:numPr>
          <w:ilvl w:val="0"/>
          <w:numId w:val="2"/>
        </w:numPr>
        <w:tabs>
          <w:tab w:val="left" w:pos="416"/>
        </w:tabs>
        <w:spacing w:before="285" w:line="237" w:lineRule="auto"/>
        <w:ind w:right="302" w:firstLine="0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equitable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following:</w:t>
      </w:r>
    </w:p>
    <w:p w14:paraId="6830AA11" w14:textId="77777777" w:rsidR="00216CD4" w:rsidRDefault="00216CD4">
      <w:pPr>
        <w:spacing w:line="237" w:lineRule="auto"/>
        <w:rPr>
          <w:sz w:val="24"/>
        </w:rPr>
        <w:sectPr w:rsidR="00216CD4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2DF94430" w14:textId="77777777" w:rsidR="00216CD4" w:rsidRDefault="00201327">
      <w:pPr>
        <w:pStyle w:val="ListParagraph"/>
        <w:numPr>
          <w:ilvl w:val="1"/>
          <w:numId w:val="2"/>
        </w:numPr>
        <w:tabs>
          <w:tab w:val="left" w:pos="1138"/>
        </w:tabs>
        <w:spacing w:before="191"/>
        <w:ind w:left="1138" w:hanging="318"/>
        <w:rPr>
          <w:sz w:val="24"/>
        </w:rPr>
      </w:pPr>
      <w:r>
        <w:rPr>
          <w:sz w:val="24"/>
        </w:rPr>
        <w:lastRenderedPageBreak/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supplies.</w:t>
      </w:r>
    </w:p>
    <w:p w14:paraId="4EB9C27F" w14:textId="77777777" w:rsidR="00216CD4" w:rsidRDefault="00201327">
      <w:pPr>
        <w:pStyle w:val="ListParagraph"/>
        <w:numPr>
          <w:ilvl w:val="1"/>
          <w:numId w:val="2"/>
        </w:numPr>
        <w:tabs>
          <w:tab w:val="left" w:pos="1138"/>
        </w:tabs>
        <w:spacing w:before="278"/>
        <w:ind w:left="1138" w:hanging="318"/>
        <w:rPr>
          <w:sz w:val="24"/>
        </w:rPr>
      </w:pPr>
      <w:proofErr w:type="gramStart"/>
      <w:r>
        <w:rPr>
          <w:sz w:val="24"/>
        </w:rPr>
        <w:t>Scheduling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games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practices.</w:t>
      </w:r>
    </w:p>
    <w:p w14:paraId="476772E7" w14:textId="77777777" w:rsidR="00216CD4" w:rsidRDefault="00201327">
      <w:pPr>
        <w:pStyle w:val="ListParagraph"/>
        <w:numPr>
          <w:ilvl w:val="1"/>
          <w:numId w:val="2"/>
        </w:numPr>
        <w:tabs>
          <w:tab w:val="left" w:pos="1138"/>
        </w:tabs>
        <w:ind w:left="1138" w:hanging="318"/>
        <w:rPr>
          <w:sz w:val="24"/>
        </w:rPr>
      </w:pPr>
      <w:r>
        <w:rPr>
          <w:sz w:val="24"/>
        </w:rPr>
        <w:t>Transportation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allowances.</w:t>
      </w:r>
    </w:p>
    <w:p w14:paraId="66AFEFEB" w14:textId="77777777" w:rsidR="00216CD4" w:rsidRDefault="00201327">
      <w:pPr>
        <w:pStyle w:val="ListParagraph"/>
        <w:numPr>
          <w:ilvl w:val="1"/>
          <w:numId w:val="2"/>
        </w:numPr>
        <w:tabs>
          <w:tab w:val="left" w:pos="1138"/>
        </w:tabs>
        <w:spacing w:before="280"/>
        <w:ind w:left="1138" w:hanging="318"/>
        <w:rPr>
          <w:sz w:val="24"/>
        </w:rPr>
      </w:pP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tutoring.</w:t>
      </w:r>
    </w:p>
    <w:p w14:paraId="0693E8B6" w14:textId="77777777" w:rsidR="00216CD4" w:rsidRDefault="00201327">
      <w:pPr>
        <w:pStyle w:val="ListParagraph"/>
        <w:numPr>
          <w:ilvl w:val="1"/>
          <w:numId w:val="2"/>
        </w:numPr>
        <w:tabs>
          <w:tab w:val="left" w:pos="1138"/>
        </w:tabs>
        <w:ind w:left="1138" w:hanging="318"/>
        <w:rPr>
          <w:sz w:val="24"/>
        </w:rPr>
      </w:pPr>
      <w:r>
        <w:rPr>
          <w:spacing w:val="-2"/>
          <w:sz w:val="24"/>
        </w:rPr>
        <w:t>Coaching.</w:t>
      </w:r>
    </w:p>
    <w:p w14:paraId="73533587" w14:textId="77777777" w:rsidR="00216CD4" w:rsidRDefault="00201327">
      <w:pPr>
        <w:pStyle w:val="ListParagraph"/>
        <w:numPr>
          <w:ilvl w:val="1"/>
          <w:numId w:val="2"/>
        </w:numPr>
        <w:tabs>
          <w:tab w:val="left" w:pos="1138"/>
        </w:tabs>
        <w:spacing w:before="279"/>
        <w:ind w:left="1138" w:hanging="318"/>
        <w:rPr>
          <w:sz w:val="24"/>
        </w:rPr>
      </w:pPr>
      <w:r>
        <w:rPr>
          <w:sz w:val="24"/>
        </w:rPr>
        <w:t>Locker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rooms.</w:t>
      </w:r>
    </w:p>
    <w:p w14:paraId="5A396AB6" w14:textId="77777777" w:rsidR="00216CD4" w:rsidRDefault="00201327">
      <w:pPr>
        <w:pStyle w:val="ListParagraph"/>
        <w:numPr>
          <w:ilvl w:val="1"/>
          <w:numId w:val="2"/>
        </w:numPr>
        <w:tabs>
          <w:tab w:val="left" w:pos="1138"/>
        </w:tabs>
        <w:spacing w:before="280"/>
        <w:ind w:left="1138" w:hanging="318"/>
        <w:rPr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facilities.</w:t>
      </w:r>
    </w:p>
    <w:p w14:paraId="67BFACE5" w14:textId="77777777" w:rsidR="00216CD4" w:rsidRDefault="00201327">
      <w:pPr>
        <w:pStyle w:val="ListParagraph"/>
        <w:numPr>
          <w:ilvl w:val="1"/>
          <w:numId w:val="2"/>
        </w:numPr>
        <w:tabs>
          <w:tab w:val="left" w:pos="1138"/>
        </w:tabs>
        <w:ind w:left="1138" w:hanging="318"/>
        <w:rPr>
          <w:sz w:val="24"/>
        </w:rPr>
      </w:pP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facilities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services.</w:t>
      </w:r>
    </w:p>
    <w:p w14:paraId="3F58B2CB" w14:textId="77777777" w:rsidR="00216CD4" w:rsidRDefault="00201327">
      <w:pPr>
        <w:pStyle w:val="ListParagraph"/>
        <w:numPr>
          <w:ilvl w:val="1"/>
          <w:numId w:val="2"/>
        </w:numPr>
        <w:tabs>
          <w:tab w:val="left" w:pos="1138"/>
        </w:tabs>
        <w:ind w:left="1138" w:hanging="318"/>
        <w:rPr>
          <w:sz w:val="24"/>
        </w:rPr>
      </w:pPr>
      <w:r>
        <w:rPr>
          <w:spacing w:val="-2"/>
          <w:sz w:val="24"/>
        </w:rPr>
        <w:t>Publicity.</w:t>
      </w:r>
    </w:p>
    <w:p w14:paraId="48CFFB46" w14:textId="77777777" w:rsidR="00216CD4" w:rsidRDefault="00201327">
      <w:pPr>
        <w:pStyle w:val="ListParagraph"/>
        <w:numPr>
          <w:ilvl w:val="0"/>
          <w:numId w:val="2"/>
        </w:numPr>
        <w:tabs>
          <w:tab w:val="left" w:pos="371"/>
        </w:tabs>
        <w:spacing w:before="283" w:line="237" w:lineRule="auto"/>
        <w:ind w:right="860" w:firstLine="0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-4"/>
          <w:sz w:val="24"/>
        </w:rPr>
        <w:t xml:space="preserve"> </w:t>
      </w:r>
      <w:r>
        <w:rPr>
          <w:sz w:val="24"/>
        </w:rPr>
        <w:t>equity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answer</w:t>
      </w:r>
      <w:r>
        <w:rPr>
          <w:spacing w:val="-2"/>
          <w:sz w:val="24"/>
        </w:rPr>
        <w:t xml:space="preserve"> </w:t>
      </w:r>
      <w:r>
        <w:rPr>
          <w:sz w:val="24"/>
        </w:rPr>
        <w:t>questions regarding gender equity laws.</w:t>
      </w:r>
    </w:p>
    <w:p w14:paraId="6DE78AFD" w14:textId="77777777" w:rsidR="00216CD4" w:rsidRDefault="00201327">
      <w:pPr>
        <w:pStyle w:val="ListParagraph"/>
        <w:numPr>
          <w:ilvl w:val="0"/>
          <w:numId w:val="2"/>
        </w:numPr>
        <w:tabs>
          <w:tab w:val="left" w:pos="410"/>
        </w:tabs>
        <w:spacing w:before="286" w:line="237" w:lineRule="auto"/>
        <w:ind w:right="1060" w:firstLine="0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California Interscholastic Federation to access information on gender equity laws.</w:t>
      </w:r>
    </w:p>
    <w:p w14:paraId="66CBEE97" w14:textId="77777777" w:rsidR="00216CD4" w:rsidRDefault="00201327">
      <w:pPr>
        <w:pStyle w:val="ListParagraph"/>
        <w:numPr>
          <w:ilvl w:val="0"/>
          <w:numId w:val="2"/>
        </w:numPr>
        <w:tabs>
          <w:tab w:val="left" w:pos="423"/>
        </w:tabs>
        <w:spacing w:before="284"/>
        <w:ind w:right="560" w:firstLine="0"/>
        <w:rPr>
          <w:sz w:val="24"/>
        </w:rPr>
      </w:pPr>
      <w:r>
        <w:rPr>
          <w:sz w:val="24"/>
        </w:rPr>
        <w:t>You have the right to</w:t>
      </w:r>
      <w:r>
        <w:rPr>
          <w:spacing w:val="-2"/>
          <w:sz w:val="24"/>
        </w:rPr>
        <w:t xml:space="preserve"> </w:t>
      </w:r>
      <w:r>
        <w:rPr>
          <w:sz w:val="24"/>
        </w:rPr>
        <w:t>file a confidential discrimination complaint with the United States Office of Civil Rights or the State Department of Education if you believe you have been discriminated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believe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2"/>
          <w:sz w:val="24"/>
        </w:rPr>
        <w:t xml:space="preserve"> </w:t>
      </w:r>
      <w:r>
        <w:rPr>
          <w:sz w:val="24"/>
        </w:rPr>
        <w:t>unequal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z w:val="24"/>
        </w:rPr>
        <w:t xml:space="preserve"> your sex.</w:t>
      </w:r>
    </w:p>
    <w:p w14:paraId="388CF93D" w14:textId="77777777" w:rsidR="00216CD4" w:rsidRDefault="00201327">
      <w:pPr>
        <w:pStyle w:val="ListParagraph"/>
        <w:numPr>
          <w:ilvl w:val="0"/>
          <w:numId w:val="2"/>
        </w:numPr>
        <w:tabs>
          <w:tab w:val="left" w:pos="351"/>
        </w:tabs>
        <w:spacing w:before="278"/>
        <w:ind w:left="351" w:hanging="251"/>
        <w:rPr>
          <w:sz w:val="24"/>
        </w:rPr>
      </w:pP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pursue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remedies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against.</w:t>
      </w:r>
    </w:p>
    <w:p w14:paraId="13425F99" w14:textId="77777777" w:rsidR="00216CD4" w:rsidRDefault="00201327">
      <w:pPr>
        <w:pStyle w:val="ListParagraph"/>
        <w:numPr>
          <w:ilvl w:val="0"/>
          <w:numId w:val="2"/>
        </w:numPr>
        <w:tabs>
          <w:tab w:val="left" w:pos="354"/>
        </w:tabs>
        <w:ind w:left="354" w:hanging="254"/>
        <w:rPr>
          <w:sz w:val="24"/>
        </w:rPr>
      </w:pP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retaliation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discrimination </w:t>
      </w:r>
      <w:r>
        <w:rPr>
          <w:spacing w:val="-2"/>
          <w:sz w:val="24"/>
        </w:rPr>
        <w:t>complaint.</w:t>
      </w:r>
    </w:p>
    <w:p w14:paraId="745A1A2A" w14:textId="77777777" w:rsidR="00216CD4" w:rsidRDefault="00201327">
      <w:pPr>
        <w:pStyle w:val="BodyText"/>
        <w:spacing w:before="280"/>
      </w:pPr>
      <w:proofErr w:type="spellStart"/>
      <w:r>
        <w:t>SIATech</w:t>
      </w:r>
      <w:proofErr w:type="spellEnd"/>
      <w:r>
        <w:t xml:space="preserve"> has a responsibility to respond promptly and effectively to sex-based discrimination, including</w:t>
      </w:r>
      <w:r>
        <w:rPr>
          <w:spacing w:val="-4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harassment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violence.</w:t>
      </w:r>
      <w:r>
        <w:rPr>
          <w:spacing w:val="-4"/>
        </w:rPr>
        <w:t xml:space="preserve"> </w:t>
      </w:r>
      <w:r>
        <w:t xml:space="preserve">If </w:t>
      </w:r>
      <w:proofErr w:type="spellStart"/>
      <w:r>
        <w:t>SIATech</w:t>
      </w:r>
      <w:proofErr w:type="spellEnd"/>
      <w:r>
        <w:rPr>
          <w:spacing w:val="-2"/>
        </w:rPr>
        <w:t xml:space="preserve"> </w:t>
      </w:r>
      <w:r>
        <w:t>knows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know about sex discrimination, it must take action to eliminate the sex discrimination, prevent its recurrence, and address its effects.</w:t>
      </w:r>
      <w:r>
        <w:rPr>
          <w:spacing w:val="40"/>
        </w:rPr>
        <w:t xml:space="preserve"> </w:t>
      </w:r>
      <w:proofErr w:type="spellStart"/>
      <w:r>
        <w:t>SIATech</w:t>
      </w:r>
      <w:proofErr w:type="spellEnd"/>
      <w:r>
        <w:t xml:space="preserve"> must resolve complaints of sex discrimination promptly and equitably.</w:t>
      </w:r>
    </w:p>
    <w:p w14:paraId="3FAAB631" w14:textId="77777777" w:rsidR="00216CD4" w:rsidRDefault="00216CD4">
      <w:pPr>
        <w:sectPr w:rsidR="00216CD4">
          <w:pgSz w:w="12240" w:h="15840"/>
          <w:pgMar w:top="1820" w:right="1340" w:bottom="280" w:left="1340" w:header="720" w:footer="720" w:gutter="0"/>
          <w:cols w:space="720"/>
        </w:sectPr>
      </w:pPr>
    </w:p>
    <w:p w14:paraId="131C563D" w14:textId="77777777" w:rsidR="00216CD4" w:rsidRDefault="00201327">
      <w:pPr>
        <w:pStyle w:val="Heading1"/>
        <w:rPr>
          <w:u w:val="none"/>
        </w:rPr>
      </w:pPr>
      <w:hyperlink r:id="rId7">
        <w:r>
          <w:t>When</w:t>
        </w:r>
        <w:r>
          <w:rPr>
            <w:spacing w:val="-1"/>
          </w:rPr>
          <w:t xml:space="preserve"> </w:t>
        </w:r>
        <w:r>
          <w:t>must</w:t>
        </w:r>
        <w:r>
          <w:rPr>
            <w:spacing w:val="-2"/>
          </w:rPr>
          <w:t xml:space="preserve"> </w:t>
        </w:r>
        <w:r>
          <w:t>a</w:t>
        </w:r>
        <w:r>
          <w:rPr>
            <w:spacing w:val="-2"/>
          </w:rPr>
          <w:t xml:space="preserve"> </w:t>
        </w:r>
        <w:r>
          <w:t>complaint</w:t>
        </w:r>
        <w:r>
          <w:rPr>
            <w:spacing w:val="-5"/>
          </w:rPr>
          <w:t xml:space="preserve"> </w:t>
        </w:r>
        <w:r>
          <w:t>be</w:t>
        </w:r>
        <w:r>
          <w:rPr>
            <w:spacing w:val="-2"/>
          </w:rPr>
          <w:t xml:space="preserve"> filed?</w:t>
        </w:r>
      </w:hyperlink>
    </w:p>
    <w:p w14:paraId="41250CDF" w14:textId="77777777" w:rsidR="00216CD4" w:rsidRDefault="00201327">
      <w:pPr>
        <w:pStyle w:val="BodyText"/>
        <w:spacing w:before="283"/>
        <w:ind w:right="82"/>
      </w:pPr>
      <w:r>
        <w:t xml:space="preserve">The complaint shall be initiated no later than six months </w:t>
      </w:r>
      <w:proofErr w:type="gramStart"/>
      <w:r>
        <w:t>from</w:t>
      </w:r>
      <w:proofErr w:type="gramEnd"/>
      <w:r>
        <w:t xml:space="preserve"> the date when the alleged unlawful discrimination occurred, or six months </w:t>
      </w:r>
      <w:proofErr w:type="gramStart"/>
      <w:r>
        <w:t>from</w:t>
      </w:r>
      <w:proofErr w:type="gramEnd"/>
      <w:r>
        <w:t xml:space="preserve"> the date when the complainant first obtained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unlawful</w:t>
      </w:r>
      <w:r>
        <w:rPr>
          <w:spacing w:val="-5"/>
        </w:rPr>
        <w:t xml:space="preserve"> </w:t>
      </w:r>
      <w:r>
        <w:t>discrimination.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may be extended</w:t>
      </w:r>
      <w:r>
        <w:rPr>
          <w:spacing w:val="-2"/>
        </w:rPr>
        <w:t xml:space="preserve"> </w:t>
      </w:r>
      <w:proofErr w:type="gramStart"/>
      <w:r>
        <w:t>for</w:t>
      </w:r>
      <w:proofErr w:type="gramEnd"/>
      <w:r>
        <w:t xml:space="preserve"> 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Superintendent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designee</w:t>
      </w:r>
      <w:proofErr w:type="gramEnd"/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cause upon</w:t>
      </w:r>
      <w:r>
        <w:rPr>
          <w:spacing w:val="-2"/>
        </w:rPr>
        <w:t xml:space="preserve"> </w:t>
      </w:r>
      <w:r>
        <w:t>written request by the complainant setting forth the reasons for the extension. (5 CCR 4630)</w:t>
      </w:r>
    </w:p>
    <w:p w14:paraId="456B8F05" w14:textId="77777777" w:rsidR="00216CD4" w:rsidRDefault="00201327">
      <w:pPr>
        <w:pStyle w:val="Heading1"/>
        <w:spacing w:before="278"/>
        <w:rPr>
          <w:u w:val="none"/>
        </w:rPr>
      </w:pPr>
      <w:hyperlink r:id="rId8">
        <w:r>
          <w:rPr>
            <w:u w:val="none"/>
          </w:rPr>
          <w:t>Complaint</w:t>
        </w:r>
        <w:r>
          <w:rPr>
            <w:spacing w:val="-3"/>
            <w:u w:val="none"/>
          </w:rPr>
          <w:t xml:space="preserve"> </w:t>
        </w:r>
        <w:r>
          <w:rPr>
            <w:spacing w:val="-2"/>
            <w:u w:val="none"/>
          </w:rPr>
          <w:t>Form</w:t>
        </w:r>
      </w:hyperlink>
      <w:r>
        <w:rPr>
          <w:spacing w:val="-2"/>
          <w:u w:val="none"/>
        </w:rPr>
        <w:t>s</w:t>
      </w:r>
    </w:p>
    <w:p w14:paraId="4A5A7BA5" w14:textId="77777777" w:rsidR="00216CD4" w:rsidRDefault="00201327">
      <w:pPr>
        <w:pStyle w:val="BodyText"/>
        <w:spacing w:before="278"/>
      </w:pPr>
      <w:hyperlink r:id="rId9">
        <w:proofErr w:type="spellStart"/>
        <w:r>
          <w:rPr>
            <w:color w:val="0462C1"/>
            <w:u w:val="single" w:color="0462C1"/>
          </w:rPr>
          <w:t>SIATech</w:t>
        </w:r>
        <w:proofErr w:type="spellEnd"/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Academy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South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Complaint</w:t>
        </w:r>
        <w:r>
          <w:rPr>
            <w:color w:val="0462C1"/>
            <w:spacing w:val="-4"/>
            <w:u w:val="single" w:color="0462C1"/>
          </w:rPr>
          <w:t xml:space="preserve"> Forms</w:t>
        </w:r>
      </w:hyperlink>
    </w:p>
    <w:p w14:paraId="0C465810" w14:textId="77777777" w:rsidR="00216CD4" w:rsidRDefault="00201327">
      <w:pPr>
        <w:pStyle w:val="Heading1"/>
        <w:spacing w:before="281"/>
        <w:rPr>
          <w:u w:val="none"/>
        </w:rPr>
      </w:pPr>
      <w:hyperlink r:id="rId10">
        <w:r>
          <w:rPr>
            <w:u w:val="none"/>
          </w:rPr>
          <w:t>How to</w:t>
        </w:r>
        <w:r>
          <w:rPr>
            <w:spacing w:val="-1"/>
            <w:u w:val="none"/>
          </w:rPr>
          <w:t xml:space="preserve"> </w:t>
        </w:r>
        <w:r>
          <w:rPr>
            <w:u w:val="none"/>
          </w:rPr>
          <w:t>File</w:t>
        </w:r>
        <w:r>
          <w:rPr>
            <w:spacing w:val="-3"/>
            <w:u w:val="none"/>
          </w:rPr>
          <w:t xml:space="preserve"> </w:t>
        </w:r>
        <w:r>
          <w:rPr>
            <w:u w:val="none"/>
          </w:rPr>
          <w:t>a</w:t>
        </w:r>
        <w:r>
          <w:rPr>
            <w:spacing w:val="-2"/>
            <w:u w:val="none"/>
          </w:rPr>
          <w:t xml:space="preserve"> Complaint</w:t>
        </w:r>
      </w:hyperlink>
    </w:p>
    <w:p w14:paraId="01AD1F9B" w14:textId="77777777" w:rsidR="00216CD4" w:rsidRDefault="00201327">
      <w:pPr>
        <w:pStyle w:val="BodyText"/>
      </w:pPr>
      <w:hyperlink r:id="rId11">
        <w:proofErr w:type="spellStart"/>
        <w:r>
          <w:rPr>
            <w:color w:val="0462C1"/>
            <w:u w:val="single" w:color="0462C1"/>
          </w:rPr>
          <w:t>SIATech</w:t>
        </w:r>
        <w:proofErr w:type="spellEnd"/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Academy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South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Board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Policy -</w:t>
        </w:r>
        <w:r>
          <w:rPr>
            <w:color w:val="0462C1"/>
            <w:spacing w:val="-2"/>
            <w:u w:val="single" w:color="0462C1"/>
          </w:rPr>
          <w:t xml:space="preserve"> Complaints</w:t>
        </w:r>
      </w:hyperlink>
    </w:p>
    <w:p w14:paraId="69A21CDA" w14:textId="77777777" w:rsidR="00216CD4" w:rsidRDefault="00201327">
      <w:pPr>
        <w:pStyle w:val="BodyText"/>
        <w:spacing w:before="280"/>
      </w:pPr>
      <w:hyperlink r:id="rId12">
        <w:proofErr w:type="spellStart"/>
        <w:r>
          <w:rPr>
            <w:color w:val="0462C1"/>
            <w:u w:val="single" w:color="0462C1"/>
          </w:rPr>
          <w:t>SIATech</w:t>
        </w:r>
        <w:proofErr w:type="spellEnd"/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Academy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South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Administrative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Procedures -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Complaints</w:t>
        </w:r>
      </w:hyperlink>
    </w:p>
    <w:p w14:paraId="0B39C319" w14:textId="77777777" w:rsidR="00216CD4" w:rsidRDefault="00201327">
      <w:pPr>
        <w:pStyle w:val="Heading1"/>
        <w:spacing w:before="281"/>
        <w:rPr>
          <w:u w:val="none"/>
        </w:rPr>
      </w:pPr>
      <w:r>
        <w:rPr>
          <w:spacing w:val="-2"/>
          <w:u w:val="none"/>
        </w:rPr>
        <w:t>Resources</w:t>
      </w:r>
    </w:p>
    <w:p w14:paraId="41FE4FC7" w14:textId="77777777" w:rsidR="00216CD4" w:rsidRDefault="00201327">
      <w:pPr>
        <w:pStyle w:val="ListParagraph"/>
        <w:numPr>
          <w:ilvl w:val="0"/>
          <w:numId w:val="1"/>
        </w:numPr>
        <w:tabs>
          <w:tab w:val="left" w:pos="820"/>
        </w:tabs>
        <w:spacing w:before="282"/>
        <w:rPr>
          <w:sz w:val="24"/>
        </w:rPr>
      </w:pPr>
      <w:hyperlink r:id="rId13">
        <w:r>
          <w:rPr>
            <w:color w:val="0462C1"/>
            <w:sz w:val="24"/>
            <w:u w:val="single" w:color="0462C1"/>
          </w:rPr>
          <w:t>United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States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Department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of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Education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Office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for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Civil</w:t>
        </w:r>
        <w:r>
          <w:rPr>
            <w:color w:val="0462C1"/>
            <w:spacing w:val="-2"/>
            <w:sz w:val="24"/>
            <w:u w:val="single" w:color="0462C1"/>
          </w:rPr>
          <w:t xml:space="preserve"> Rights</w:t>
        </w:r>
      </w:hyperlink>
    </w:p>
    <w:p w14:paraId="544759E3" w14:textId="77777777" w:rsidR="00216CD4" w:rsidRDefault="00201327">
      <w:pPr>
        <w:pStyle w:val="ListParagraph"/>
        <w:numPr>
          <w:ilvl w:val="1"/>
          <w:numId w:val="1"/>
        </w:numPr>
        <w:tabs>
          <w:tab w:val="left" w:pos="1539"/>
        </w:tabs>
        <w:spacing w:before="0" w:line="297" w:lineRule="exact"/>
        <w:ind w:left="1539" w:hanging="359"/>
        <w:rPr>
          <w:sz w:val="24"/>
        </w:rPr>
      </w:pPr>
      <w:hyperlink r:id="rId14">
        <w:r>
          <w:rPr>
            <w:color w:val="0462C1"/>
            <w:sz w:val="24"/>
            <w:u w:val="single" w:color="0462C1"/>
          </w:rPr>
          <w:t>Complaint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pacing w:val="-2"/>
            <w:sz w:val="24"/>
            <w:u w:val="single" w:color="0462C1"/>
          </w:rPr>
          <w:t>Form.pdf</w:t>
        </w:r>
      </w:hyperlink>
    </w:p>
    <w:p w14:paraId="50503613" w14:textId="77777777" w:rsidR="00216CD4" w:rsidRDefault="00201327">
      <w:pPr>
        <w:pStyle w:val="ListParagraph"/>
        <w:numPr>
          <w:ilvl w:val="1"/>
          <w:numId w:val="1"/>
        </w:numPr>
        <w:tabs>
          <w:tab w:val="left" w:pos="1539"/>
        </w:tabs>
        <w:spacing w:before="0" w:line="293" w:lineRule="exact"/>
        <w:ind w:left="1539" w:hanging="359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Information:</w:t>
      </w:r>
    </w:p>
    <w:p w14:paraId="30376439" w14:textId="77777777" w:rsidR="00216CD4" w:rsidRDefault="00201327">
      <w:pPr>
        <w:pStyle w:val="ListParagraph"/>
        <w:numPr>
          <w:ilvl w:val="2"/>
          <w:numId w:val="1"/>
        </w:numPr>
        <w:tabs>
          <w:tab w:val="left" w:pos="2260"/>
        </w:tabs>
        <w:spacing w:before="0" w:line="288" w:lineRule="exact"/>
        <w:rPr>
          <w:sz w:val="24"/>
        </w:rPr>
      </w:pPr>
      <w:r>
        <w:rPr>
          <w:sz w:val="24"/>
        </w:rPr>
        <w:t>phone:</w:t>
      </w:r>
      <w:r>
        <w:rPr>
          <w:spacing w:val="-9"/>
          <w:sz w:val="24"/>
        </w:rPr>
        <w:t xml:space="preserve"> </w:t>
      </w:r>
      <w:r>
        <w:rPr>
          <w:sz w:val="24"/>
        </w:rPr>
        <w:t>1-800-421-</w:t>
      </w:r>
      <w:r>
        <w:rPr>
          <w:spacing w:val="-4"/>
          <w:sz w:val="24"/>
        </w:rPr>
        <w:t>3481</w:t>
      </w:r>
    </w:p>
    <w:p w14:paraId="580CB912" w14:textId="77777777" w:rsidR="00216CD4" w:rsidRDefault="00201327">
      <w:pPr>
        <w:pStyle w:val="ListParagraph"/>
        <w:numPr>
          <w:ilvl w:val="2"/>
          <w:numId w:val="1"/>
        </w:numPr>
        <w:tabs>
          <w:tab w:val="left" w:pos="2260"/>
        </w:tabs>
        <w:spacing w:before="0" w:line="292" w:lineRule="exact"/>
        <w:rPr>
          <w:sz w:val="24"/>
        </w:rPr>
      </w:pPr>
      <w:r>
        <w:rPr>
          <w:sz w:val="24"/>
        </w:rPr>
        <w:t>email:</w:t>
      </w:r>
      <w:r>
        <w:rPr>
          <w:spacing w:val="1"/>
          <w:sz w:val="24"/>
        </w:rPr>
        <w:t xml:space="preserve"> </w:t>
      </w:r>
      <w:hyperlink r:id="rId15">
        <w:r>
          <w:rPr>
            <w:spacing w:val="-2"/>
            <w:sz w:val="24"/>
          </w:rPr>
          <w:t>OCR@ed.gov</w:t>
        </w:r>
      </w:hyperlink>
    </w:p>
    <w:sectPr w:rsidR="00216CD4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47477"/>
    <w:multiLevelType w:val="hybridMultilevel"/>
    <w:tmpl w:val="93F244B2"/>
    <w:lvl w:ilvl="0" w:tplc="C21E883E">
      <w:start w:val="1"/>
      <w:numFmt w:val="lowerLetter"/>
      <w:lvlText w:val="(%1)"/>
      <w:lvlJc w:val="left"/>
      <w:pPr>
        <w:ind w:left="100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3521294">
      <w:start w:val="1"/>
      <w:numFmt w:val="decimal"/>
      <w:lvlText w:val="(%2)"/>
      <w:lvlJc w:val="left"/>
      <w:pPr>
        <w:ind w:left="1141" w:hanging="3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F9A86CC">
      <w:numFmt w:val="bullet"/>
      <w:lvlText w:val="•"/>
      <w:lvlJc w:val="left"/>
      <w:pPr>
        <w:ind w:left="2075" w:hanging="322"/>
      </w:pPr>
      <w:rPr>
        <w:rFonts w:hint="default"/>
        <w:lang w:val="en-US" w:eastAsia="en-US" w:bidi="ar-SA"/>
      </w:rPr>
    </w:lvl>
    <w:lvl w:ilvl="3" w:tplc="B7DC27BE">
      <w:numFmt w:val="bullet"/>
      <w:lvlText w:val="•"/>
      <w:lvlJc w:val="left"/>
      <w:pPr>
        <w:ind w:left="3011" w:hanging="322"/>
      </w:pPr>
      <w:rPr>
        <w:rFonts w:hint="default"/>
        <w:lang w:val="en-US" w:eastAsia="en-US" w:bidi="ar-SA"/>
      </w:rPr>
    </w:lvl>
    <w:lvl w:ilvl="4" w:tplc="080C0BE4">
      <w:numFmt w:val="bullet"/>
      <w:lvlText w:val="•"/>
      <w:lvlJc w:val="left"/>
      <w:pPr>
        <w:ind w:left="3946" w:hanging="322"/>
      </w:pPr>
      <w:rPr>
        <w:rFonts w:hint="default"/>
        <w:lang w:val="en-US" w:eastAsia="en-US" w:bidi="ar-SA"/>
      </w:rPr>
    </w:lvl>
    <w:lvl w:ilvl="5" w:tplc="8CD43C4A">
      <w:numFmt w:val="bullet"/>
      <w:lvlText w:val="•"/>
      <w:lvlJc w:val="left"/>
      <w:pPr>
        <w:ind w:left="4882" w:hanging="322"/>
      </w:pPr>
      <w:rPr>
        <w:rFonts w:hint="default"/>
        <w:lang w:val="en-US" w:eastAsia="en-US" w:bidi="ar-SA"/>
      </w:rPr>
    </w:lvl>
    <w:lvl w:ilvl="6" w:tplc="5F5220E8">
      <w:numFmt w:val="bullet"/>
      <w:lvlText w:val="•"/>
      <w:lvlJc w:val="left"/>
      <w:pPr>
        <w:ind w:left="5817" w:hanging="322"/>
      </w:pPr>
      <w:rPr>
        <w:rFonts w:hint="default"/>
        <w:lang w:val="en-US" w:eastAsia="en-US" w:bidi="ar-SA"/>
      </w:rPr>
    </w:lvl>
    <w:lvl w:ilvl="7" w:tplc="BB1E0BC0">
      <w:numFmt w:val="bullet"/>
      <w:lvlText w:val="•"/>
      <w:lvlJc w:val="left"/>
      <w:pPr>
        <w:ind w:left="6753" w:hanging="322"/>
      </w:pPr>
      <w:rPr>
        <w:rFonts w:hint="default"/>
        <w:lang w:val="en-US" w:eastAsia="en-US" w:bidi="ar-SA"/>
      </w:rPr>
    </w:lvl>
    <w:lvl w:ilvl="8" w:tplc="3320B8FC">
      <w:numFmt w:val="bullet"/>
      <w:lvlText w:val="•"/>
      <w:lvlJc w:val="left"/>
      <w:pPr>
        <w:ind w:left="7688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77E42E2E"/>
    <w:multiLevelType w:val="hybridMultilevel"/>
    <w:tmpl w:val="A3AA5896"/>
    <w:lvl w:ilvl="0" w:tplc="F94EB07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744F0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190031E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2BCB7B0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 w:tplc="9490ECCE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5" w:tplc="5F7EEBD8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 w:tplc="7E0C17A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B97AF106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 w:tplc="F976D3A4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ar-SA"/>
      </w:rPr>
    </w:lvl>
  </w:abstractNum>
  <w:num w:numId="1" w16cid:durableId="1588536530">
    <w:abstractNumId w:val="1"/>
  </w:num>
  <w:num w:numId="2" w16cid:durableId="37520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D4"/>
    <w:rsid w:val="000172D5"/>
    <w:rsid w:val="00201327"/>
    <w:rsid w:val="00216CD4"/>
    <w:rsid w:val="004E701A"/>
    <w:rsid w:val="00B16D74"/>
    <w:rsid w:val="00DA0EAB"/>
    <w:rsid w:val="00E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467C1"/>
  <w15:docId w15:val="{CC720AAE-2EC9-404D-942A-3EF7D700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7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1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81"/>
      <w:ind w:left="1138" w:hanging="3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tausd.org/UserFiles/Servers/Server_3644895/File/Departments/Educational%20Excellence/Student%20Support%20Services/8933879844957409206.pdf" TargetMode="External"/><Relationship Id="rId13" Type="http://schemas.openxmlformats.org/officeDocument/2006/relationships/hyperlink" Target="https://www2.ed.gov/about/offices/list/ocr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stausd.org/cms/One.aspx?portalId=3644979&amp;pageId=17510601" TargetMode="External"/><Relationship Id="rId12" Type="http://schemas.openxmlformats.org/officeDocument/2006/relationships/hyperlink" Target="https://drive.google.com/file/d/1Jjc9O0RW6UemkmVGOTHEf8yLdnkHTnG6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ginfo.legislature.ca.gov/faces/codes_displayText.xhtml?division=1.&amp;chapter=2.&amp;part=1.&amp;lawCode=EDC&amp;title=1.&amp;article=4" TargetMode="External"/><Relationship Id="rId11" Type="http://schemas.openxmlformats.org/officeDocument/2006/relationships/hyperlink" Target="https://drive.google.com/file/d/1PKW0udI0PB1tfso2j7i4MBqUIWMl5EWp/view?usp=sharing" TargetMode="External"/><Relationship Id="rId5" Type="http://schemas.openxmlformats.org/officeDocument/2006/relationships/hyperlink" Target="https://www.vistausd.org/cms/One.aspx?portalId=3644979&amp;pageId=17509507" TargetMode="External"/><Relationship Id="rId15" Type="http://schemas.openxmlformats.org/officeDocument/2006/relationships/hyperlink" Target="mailto:OCR@ed.gov" TargetMode="External"/><Relationship Id="rId10" Type="http://schemas.openxmlformats.org/officeDocument/2006/relationships/hyperlink" Target="https://www.vistausd.org/cms/One.aspx?portalId=3644979&amp;pageId=175095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dul2Fum4DFFPdKdCjd7FzBK5vrXUzDXW/view?usp=sharing" TargetMode="External"/><Relationship Id="rId14" Type="http://schemas.openxmlformats.org/officeDocument/2006/relationships/hyperlink" Target="https://drive.google.com/file/d/18ke6SW6eUpuOCEHF7_m1p1IJmPGVPeWN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Company>SIATech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Hadjiaghai, Mike</dc:creator>
  <cp:lastModifiedBy>Perez, Pricilla</cp:lastModifiedBy>
  <cp:revision>2</cp:revision>
  <dcterms:created xsi:type="dcterms:W3CDTF">2025-07-11T20:54:00Z</dcterms:created>
  <dcterms:modified xsi:type="dcterms:W3CDTF">2025-07-11T20:54:00Z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c1b4df7c9b78052492ee0487ef8e78b6706d12a3aa6d864efc0c14abef6f7cb2</vt:lpwstr>
  </property>
</Properties>
</file>